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B6" w:rsidRPr="008315AF" w:rsidRDefault="00CA6DB6" w:rsidP="00CA6DB6">
      <w:pPr>
        <w:spacing w:after="0" w:line="240" w:lineRule="auto"/>
        <w:ind w:left="993" w:hanging="993"/>
        <w:jc w:val="center"/>
        <w:rPr>
          <w:rFonts w:ascii="PT Astra Serif" w:eastAsia="Times New Roman" w:hAnsi="PT Astra Serif" w:cs="Arial"/>
          <w:b/>
          <w:bCs/>
          <w:sz w:val="23"/>
        </w:rPr>
      </w:pPr>
      <w:r w:rsidRPr="008315AF">
        <w:rPr>
          <w:rFonts w:ascii="PT Astra Serif" w:eastAsia="Times New Roman" w:hAnsi="PT Astra Serif" w:cs="Arial"/>
          <w:b/>
          <w:bCs/>
          <w:sz w:val="23"/>
        </w:rPr>
        <w:t xml:space="preserve">Уважаемые родители (законные представители), ознакомьтесь с информацией о вакцине </w:t>
      </w:r>
      <w:proofErr w:type="spellStart"/>
      <w:r>
        <w:rPr>
          <w:rFonts w:ascii="PT Astra Serif" w:eastAsia="Times New Roman" w:hAnsi="PT Astra Serif" w:cs="Arial"/>
          <w:b/>
          <w:bCs/>
          <w:sz w:val="23"/>
        </w:rPr>
        <w:t>Превенар</w:t>
      </w:r>
      <w:proofErr w:type="spellEnd"/>
      <w:r>
        <w:rPr>
          <w:rFonts w:ascii="PT Astra Serif" w:eastAsia="Times New Roman" w:hAnsi="PT Astra Serif" w:cs="Arial"/>
          <w:b/>
          <w:bCs/>
          <w:sz w:val="23"/>
        </w:rPr>
        <w:t xml:space="preserve"> 13</w:t>
      </w:r>
      <w:r w:rsidRPr="008315AF">
        <w:rPr>
          <w:rFonts w:ascii="PT Astra Serif" w:eastAsia="Times New Roman" w:hAnsi="PT Astra Serif" w:cs="Arial"/>
          <w:b/>
          <w:bCs/>
          <w:sz w:val="23"/>
        </w:rPr>
        <w:t>!</w:t>
      </w:r>
    </w:p>
    <w:p w:rsidR="000559C8" w:rsidRDefault="000559C8" w:rsidP="000559C8">
      <w:pPr>
        <w:spacing w:after="0" w:line="240" w:lineRule="auto"/>
        <w:rPr>
          <w:rFonts w:ascii="Arial" w:eastAsia="Times New Roman" w:hAnsi="Arial" w:cs="Arial"/>
          <w:b/>
          <w:bCs/>
          <w:color w:val="2E3F51"/>
          <w:sz w:val="23"/>
        </w:rPr>
      </w:pPr>
    </w:p>
    <w:p w:rsidR="00273051" w:rsidRDefault="00273051" w:rsidP="000559C8">
      <w:pPr>
        <w:spacing w:after="0" w:line="240" w:lineRule="auto"/>
        <w:rPr>
          <w:rFonts w:ascii="Arial" w:eastAsia="Times New Roman" w:hAnsi="Arial" w:cs="Arial"/>
          <w:b/>
          <w:bCs/>
          <w:color w:val="2E3F51"/>
          <w:sz w:val="23"/>
        </w:rPr>
      </w:pPr>
    </w:p>
    <w:p w:rsidR="000559C8" w:rsidRDefault="000559C8" w:rsidP="00273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051">
        <w:rPr>
          <w:rFonts w:ascii="Times New Roman" w:eastAsia="Times New Roman" w:hAnsi="Times New Roman" w:cs="Times New Roman"/>
          <w:b/>
          <w:bCs/>
          <w:color w:val="2E3F51"/>
          <w:sz w:val="23"/>
        </w:rPr>
        <w:t>Клинико-фармакологическая группа:</w:t>
      </w:r>
      <w:r w:rsidRPr="00273051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hyperlink r:id="rId4" w:history="1">
        <w:r w:rsidRPr="00273051">
          <w:rPr>
            <w:rFonts w:ascii="Times New Roman" w:eastAsia="Times New Roman" w:hAnsi="Times New Roman" w:cs="Times New Roman"/>
            <w:sz w:val="20"/>
            <w:szCs w:val="20"/>
          </w:rPr>
          <w:t xml:space="preserve">Вакцина для профилактики заболеваний, вызванных </w:t>
        </w:r>
        <w:proofErr w:type="spellStart"/>
        <w:r w:rsidRPr="00273051">
          <w:rPr>
            <w:rFonts w:ascii="Times New Roman" w:eastAsia="Times New Roman" w:hAnsi="Times New Roman" w:cs="Times New Roman"/>
            <w:sz w:val="20"/>
            <w:szCs w:val="20"/>
          </w:rPr>
          <w:t>Streptococcus</w:t>
        </w:r>
        <w:proofErr w:type="spellEnd"/>
        <w:r w:rsidRPr="00273051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273051">
          <w:rPr>
            <w:rFonts w:ascii="Times New Roman" w:eastAsia="Times New Roman" w:hAnsi="Times New Roman" w:cs="Times New Roman"/>
            <w:sz w:val="20"/>
            <w:szCs w:val="20"/>
          </w:rPr>
          <w:t>pneumoniae</w:t>
        </w:r>
        <w:proofErr w:type="spellEnd"/>
      </w:hyperlink>
    </w:p>
    <w:p w:rsidR="00CA6DB6" w:rsidRPr="00273051" w:rsidRDefault="00CA6DB6" w:rsidP="00273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0559C8" w:rsidRPr="00273051" w:rsidRDefault="000559C8" w:rsidP="00273051">
      <w:pPr>
        <w:spacing w:after="4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E3F51"/>
          <w:sz w:val="23"/>
          <w:szCs w:val="23"/>
        </w:rPr>
      </w:pPr>
      <w:r w:rsidRPr="00273051">
        <w:rPr>
          <w:rFonts w:ascii="Times New Roman" w:eastAsia="Times New Roman" w:hAnsi="Times New Roman" w:cs="Times New Roman"/>
          <w:b/>
          <w:bCs/>
          <w:color w:val="2E3F51"/>
          <w:sz w:val="23"/>
          <w:szCs w:val="23"/>
        </w:rPr>
        <w:t>Фармакологическое действие</w:t>
      </w:r>
    </w:p>
    <w:p w:rsidR="000559C8" w:rsidRPr="00273051" w:rsidRDefault="000559C8" w:rsidP="0027305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Вакцина для профилактики пневмококковых инфекций.</w:t>
      </w:r>
    </w:p>
    <w:p w:rsidR="000559C8" w:rsidRPr="00273051" w:rsidRDefault="000559C8" w:rsidP="0027305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Введение данной вакцины вызывает выработку антител к </w:t>
      </w:r>
      <w:proofErr w:type="spell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капсулярным</w:t>
      </w:r>
      <w:proofErr w:type="spell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полисахаридам </w:t>
      </w:r>
      <w:proofErr w:type="spell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Streptococcus</w:t>
      </w:r>
      <w:proofErr w:type="spell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pneumoniae</w:t>
      </w:r>
      <w:proofErr w:type="spell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, обеспечивая тем самым специфическую защиту от инфекции, вызываемых включенными в вакцину 1,3,4, 5, 6А, 6В, 7F, 9V, 14,18</w:t>
      </w:r>
      <w:proofErr w:type="gram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С</w:t>
      </w:r>
      <w:proofErr w:type="gram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, 19А, 19F и 23Fсеротипами пневмококка.</w:t>
      </w:r>
    </w:p>
    <w:p w:rsidR="000559C8" w:rsidRPr="00273051" w:rsidRDefault="000559C8" w:rsidP="00273051">
      <w:pPr>
        <w:spacing w:after="4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E3F51"/>
          <w:sz w:val="23"/>
          <w:szCs w:val="23"/>
        </w:rPr>
      </w:pPr>
      <w:r w:rsidRPr="00273051">
        <w:rPr>
          <w:rFonts w:ascii="Times New Roman" w:eastAsia="Times New Roman" w:hAnsi="Times New Roman" w:cs="Times New Roman"/>
          <w:b/>
          <w:bCs/>
          <w:color w:val="2E3F51"/>
          <w:sz w:val="23"/>
          <w:szCs w:val="23"/>
        </w:rPr>
        <w:t xml:space="preserve">Показания </w:t>
      </w:r>
      <w:r w:rsidR="006B1DA5" w:rsidRPr="00273051">
        <w:rPr>
          <w:rFonts w:ascii="Times New Roman" w:eastAsia="Times New Roman" w:hAnsi="Times New Roman" w:cs="Times New Roman"/>
          <w:b/>
          <w:bCs/>
          <w:color w:val="2E3F51"/>
          <w:sz w:val="23"/>
          <w:szCs w:val="23"/>
        </w:rPr>
        <w:t>для применения</w:t>
      </w:r>
    </w:p>
    <w:p w:rsidR="000559C8" w:rsidRPr="00273051" w:rsidRDefault="000559C8" w:rsidP="0027305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Профилактика заболеваний, вызываемых </w:t>
      </w:r>
      <w:proofErr w:type="spell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Streptococcus</w:t>
      </w:r>
      <w:proofErr w:type="spell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pneumoniae</w:t>
      </w:r>
      <w:proofErr w:type="spell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серотипов 1, 3, 4, 5, 6А, 6В; 7F, 9V, 14, 18С, 19А, 19F и 23F (включая бактериемию, сепсис, менингит, пневмонию и острый средний отит)</w:t>
      </w:r>
      <w:r w:rsidR="006B1DA5"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в возрасте от 2 мес</w:t>
      </w:r>
      <w:r w:rsidR="006B1DA5"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яцев жизни и далее без ограничений по возрасту </w:t>
      </w:r>
    </w:p>
    <w:p w:rsidR="000559C8" w:rsidRPr="00273051" w:rsidRDefault="000559C8" w:rsidP="00273051">
      <w:pPr>
        <w:spacing w:after="4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E3F51"/>
          <w:sz w:val="23"/>
          <w:szCs w:val="23"/>
        </w:rPr>
      </w:pPr>
      <w:r w:rsidRPr="00273051">
        <w:rPr>
          <w:rFonts w:ascii="Times New Roman" w:eastAsia="Times New Roman" w:hAnsi="Times New Roman" w:cs="Times New Roman"/>
          <w:b/>
          <w:bCs/>
          <w:color w:val="2E3F51"/>
          <w:sz w:val="23"/>
          <w:szCs w:val="23"/>
        </w:rPr>
        <w:t>Побочное действие</w:t>
      </w:r>
    </w:p>
    <w:p w:rsidR="000559C8" w:rsidRPr="00273051" w:rsidRDefault="000559C8" w:rsidP="0027305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7305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Общие и местные реакции:</w:t>
      </w:r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 очень часто - гипертермия до 39</w:t>
      </w:r>
      <w:proofErr w:type="gram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°С</w:t>
      </w:r>
      <w:proofErr w:type="gram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; раздражительность; гиперемия кожи, болезненные ощущения, уплотнение или отек размером 2.5-7 см в месте инъекции; сонливость, ухудшение сна; частые - гипертермия выше 39°С; болезненность в месте инъекции, приводящая к кратковременному ограничению объема движений конечности; нечасто - гиперемия кожи, уплотнение или отек размерами более 7 см в месте инъекции; плаксивость; редко - случаи гипотонического коллапса, реакции гиперчувствительности в месте инъекции (крапивница, дерматит, зуд); приливы крови к лицу.</w:t>
      </w:r>
    </w:p>
    <w:p w:rsidR="000559C8" w:rsidRPr="00273051" w:rsidRDefault="000559C8" w:rsidP="0027305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7305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Со стороны крови и лимфатической системы: </w:t>
      </w:r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очень редко - </w:t>
      </w:r>
      <w:proofErr w:type="gram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регионарная</w:t>
      </w:r>
      <w:proofErr w:type="gram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лимфаденопатия</w:t>
      </w:r>
      <w:proofErr w:type="spell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0559C8" w:rsidRPr="00273051" w:rsidRDefault="000559C8" w:rsidP="0027305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7305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Со стороны иммунной системы: </w:t>
      </w:r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редко - реакция гиперчувствительности, включая одышку, </w:t>
      </w:r>
      <w:proofErr w:type="spell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бронхоспазм</w:t>
      </w:r>
      <w:proofErr w:type="spell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отек </w:t>
      </w:r>
      <w:proofErr w:type="spell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Квинке</w:t>
      </w:r>
      <w:proofErr w:type="spell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разной локализации; анафилактическая/</w:t>
      </w:r>
      <w:proofErr w:type="spell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анафилактоидная</w:t>
      </w:r>
      <w:proofErr w:type="spell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реакция, включая шок.</w:t>
      </w:r>
    </w:p>
    <w:p w:rsidR="000559C8" w:rsidRPr="00273051" w:rsidRDefault="000559C8" w:rsidP="0027305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7305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Со стороны нервной системы: </w:t>
      </w:r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редкие - судороги (в т.ч. </w:t>
      </w:r>
      <w:proofErr w:type="spell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фебрильные</w:t>
      </w:r>
      <w:proofErr w:type="spell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:rsidR="000559C8" w:rsidRPr="00273051" w:rsidRDefault="000559C8" w:rsidP="0027305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27305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Соо</w:t>
      </w:r>
      <w:proofErr w:type="spellEnd"/>
      <w:r w:rsidRPr="0027305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стороны пищеварительной системы: </w:t>
      </w:r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очень часто - снижение аппетита; нечасто - рвота, диарея.</w:t>
      </w:r>
    </w:p>
    <w:p w:rsidR="000559C8" w:rsidRPr="00273051" w:rsidRDefault="000559C8" w:rsidP="0027305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7305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Со стороны кожи и подкожной клетчатки: </w:t>
      </w:r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редко - сыпь, крапивница; очень редко - </w:t>
      </w:r>
      <w:proofErr w:type="spell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многоформная</w:t>
      </w:r>
      <w:proofErr w:type="spell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эритема.</w:t>
      </w:r>
    </w:p>
    <w:p w:rsidR="000559C8" w:rsidRPr="00273051" w:rsidRDefault="000559C8" w:rsidP="00273051">
      <w:pPr>
        <w:spacing w:after="4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E3F51"/>
          <w:sz w:val="23"/>
          <w:szCs w:val="23"/>
        </w:rPr>
      </w:pPr>
      <w:r w:rsidRPr="00273051">
        <w:rPr>
          <w:rFonts w:ascii="Times New Roman" w:eastAsia="Times New Roman" w:hAnsi="Times New Roman" w:cs="Times New Roman"/>
          <w:b/>
          <w:bCs/>
          <w:color w:val="2E3F51"/>
          <w:sz w:val="23"/>
          <w:szCs w:val="23"/>
        </w:rPr>
        <w:t>Противопоказания к применению</w:t>
      </w:r>
    </w:p>
    <w:p w:rsidR="000559C8" w:rsidRDefault="000559C8" w:rsidP="0027305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Повышенная чувствительность на предшествующее введение вакцины с данными компонентами (в т.ч. анафилактический шок, тяжелые </w:t>
      </w:r>
      <w:proofErr w:type="spellStart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>генерализованные</w:t>
      </w:r>
      <w:proofErr w:type="spellEnd"/>
      <w:r w:rsidRPr="00273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аллергические реакции); острые инфекционные или неинфекционные заболевания, обострения хронических заболеваний (вакцинацию проводят после выздоровления или в период ремиссии).</w:t>
      </w:r>
    </w:p>
    <w:p w:rsidR="00907625" w:rsidRDefault="00907625" w:rsidP="0027305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07625" w:rsidRDefault="00907625" w:rsidP="00907625">
      <w:pPr>
        <w:pStyle w:val="2"/>
        <w:spacing w:before="30" w:beforeAutospacing="0" w:after="45" w:afterAutospacing="0"/>
        <w:rPr>
          <w:rFonts w:ascii="Arial" w:hAnsi="Arial" w:cs="Arial"/>
          <w:color w:val="2E3F51"/>
          <w:sz w:val="23"/>
          <w:szCs w:val="23"/>
        </w:rPr>
      </w:pPr>
      <w:r>
        <w:rPr>
          <w:rFonts w:ascii="Arial" w:hAnsi="Arial" w:cs="Arial"/>
          <w:color w:val="2E3F51"/>
          <w:sz w:val="23"/>
          <w:szCs w:val="23"/>
        </w:rPr>
        <w:t>Произведено и расфасовано:</w:t>
      </w:r>
    </w:p>
    <w:p w:rsidR="00907625" w:rsidRDefault="00907625" w:rsidP="00907625">
      <w:pPr>
        <w:spacing w:before="75" w:after="75" w:line="240" w:lineRule="auto"/>
        <w:ind w:left="-567"/>
        <w:rPr>
          <w:rStyle w:val="small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t xml:space="preserve">         </w:t>
      </w:r>
      <w:hyperlink r:id="rId5" w:history="1">
        <w:r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 xml:space="preserve">PFIZER  IRELAND </w:t>
        </w:r>
        <w:r w:rsidRPr="00907625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PHARMACEUTICALS </w:t>
        </w:r>
      </w:hyperlink>
      <w:r w:rsidRPr="00907625">
        <w:rPr>
          <w:rStyle w:val="small"/>
          <w:rFonts w:ascii="Arial" w:hAnsi="Arial" w:cs="Arial"/>
          <w:sz w:val="20"/>
          <w:szCs w:val="20"/>
        </w:rPr>
        <w:t>(Ирландия)</w:t>
      </w:r>
      <w:r w:rsidRPr="00907625">
        <w:rPr>
          <w:rFonts w:ascii="Arial" w:hAnsi="Arial" w:cs="Arial"/>
          <w:sz w:val="21"/>
          <w:szCs w:val="21"/>
        </w:rPr>
        <w:t> или </w:t>
      </w:r>
      <w:hyperlink r:id="rId6" w:history="1">
        <w:r w:rsidRPr="00907625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 xml:space="preserve">НПО ПЕТРОВАКС </w:t>
        </w:r>
        <w:proofErr w:type="gramStart"/>
        <w:r w:rsidRPr="00907625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ФАРМ</w:t>
        </w:r>
        <w:proofErr w:type="gramEnd"/>
        <w:r w:rsidRPr="00907625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, ООО </w:t>
        </w:r>
      </w:hyperlink>
      <w:r w:rsidRPr="00907625">
        <w:rPr>
          <w:rStyle w:val="small"/>
          <w:rFonts w:ascii="Arial" w:hAnsi="Arial" w:cs="Arial"/>
          <w:sz w:val="20"/>
          <w:szCs w:val="20"/>
        </w:rPr>
        <w:t>(Россия)</w:t>
      </w:r>
    </w:p>
    <w:p w:rsidR="00907625" w:rsidRDefault="00907625" w:rsidP="00907625">
      <w:pPr>
        <w:spacing w:before="75" w:after="75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</w:p>
    <w:p w:rsidR="00907625" w:rsidRDefault="00907625" w:rsidP="009076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По всем возникающим вопросам о вакцинации детей</w:t>
      </w:r>
      <w:r>
        <w:rPr>
          <w:rFonts w:ascii="PT Astra Serif" w:hAnsi="PT Astra Serif"/>
          <w:shd w:val="clear" w:color="auto" w:fill="FFFFFF"/>
        </w:rPr>
        <w:t xml:space="preserve">, в том числе  о   возможных </w:t>
      </w:r>
      <w:proofErr w:type="spellStart"/>
      <w:r>
        <w:rPr>
          <w:rFonts w:ascii="PT Astra Serif" w:hAnsi="PT Astra Serif"/>
          <w:shd w:val="clear" w:color="auto" w:fill="FFFFFF"/>
        </w:rPr>
        <w:t>поствакцинальных</w:t>
      </w:r>
      <w:proofErr w:type="spellEnd"/>
      <w:r>
        <w:rPr>
          <w:rFonts w:ascii="PT Astra Serif" w:hAnsi="PT Astra Serif"/>
          <w:shd w:val="clear" w:color="auto" w:fill="FFFFFF"/>
        </w:rPr>
        <w:t xml:space="preserve"> реакциях и осложнениях, а также последствиях отказа от проведения профилактической прививки </w:t>
      </w:r>
      <w:r>
        <w:rPr>
          <w:rFonts w:ascii="PT Astra Serif" w:hAnsi="PT Astra Serif"/>
        </w:rPr>
        <w:t xml:space="preserve">Вы можете получить информацию </w:t>
      </w:r>
      <w:r>
        <w:rPr>
          <w:rFonts w:ascii="PT Astra Serif" w:hAnsi="PT Astra Serif"/>
          <w:b/>
        </w:rPr>
        <w:t>у  медицинского работника образовательного учреждения.</w:t>
      </w:r>
    </w:p>
    <w:p w:rsidR="00907625" w:rsidRDefault="00907625" w:rsidP="009076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907625" w:rsidRDefault="00907625" w:rsidP="009076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907625" w:rsidRPr="008D51C5" w:rsidRDefault="00907625" w:rsidP="00907625">
      <w:pPr>
        <w:pStyle w:val="a4"/>
        <w:shd w:val="clear" w:color="auto" w:fill="FFFFFF"/>
        <w:spacing w:before="0" w:beforeAutospacing="0" w:after="0" w:afterAutospacing="0"/>
        <w:ind w:left="-426"/>
        <w:textAlignment w:val="baseline"/>
        <w:rPr>
          <w:rFonts w:ascii="PT Astra Serif" w:hAnsi="PT Astra Serif"/>
          <w:sz w:val="20"/>
          <w:szCs w:val="20"/>
        </w:rPr>
      </w:pPr>
      <w:r w:rsidRPr="008D51C5">
        <w:rPr>
          <w:rFonts w:ascii="PT Astra Serif" w:hAnsi="PT Astra Serif"/>
          <w:sz w:val="20"/>
          <w:szCs w:val="20"/>
        </w:rPr>
        <w:t>С памяткой ознакомлен: «_____»______________2024 г      ___________ ________________</w:t>
      </w:r>
      <w:r>
        <w:rPr>
          <w:rFonts w:ascii="PT Astra Serif" w:hAnsi="PT Astra Serif"/>
          <w:sz w:val="20"/>
          <w:szCs w:val="20"/>
        </w:rPr>
        <w:t>____        ___________</w:t>
      </w:r>
    </w:p>
    <w:p w:rsidR="00907625" w:rsidRPr="008D51C5" w:rsidRDefault="00907625" w:rsidP="0090762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sz w:val="20"/>
          <w:szCs w:val="20"/>
        </w:rPr>
      </w:pPr>
      <w:r w:rsidRPr="008D51C5">
        <w:rPr>
          <w:rFonts w:ascii="PT Astra Serif" w:hAnsi="PT Astra Serif"/>
          <w:sz w:val="20"/>
          <w:szCs w:val="20"/>
        </w:rPr>
        <w:t xml:space="preserve">                      </w:t>
      </w:r>
      <w:r>
        <w:rPr>
          <w:rFonts w:ascii="PT Astra Serif" w:hAnsi="PT Astra Serif"/>
          <w:sz w:val="20"/>
          <w:szCs w:val="20"/>
        </w:rPr>
        <w:t xml:space="preserve">                  </w:t>
      </w:r>
      <w:r w:rsidRPr="008D51C5">
        <w:rPr>
          <w:rFonts w:ascii="PT Astra Serif" w:hAnsi="PT Astra Serif"/>
          <w:sz w:val="20"/>
          <w:szCs w:val="20"/>
        </w:rPr>
        <w:t xml:space="preserve"> Дата                                            Ф.И.О.  законного представителя                      Подпись</w:t>
      </w:r>
    </w:p>
    <w:p w:rsidR="00907625" w:rsidRDefault="00907625" w:rsidP="00907625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 xml:space="preserve"> </w:t>
      </w:r>
    </w:p>
    <w:p w:rsidR="00907625" w:rsidRDefault="00907625" w:rsidP="009076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25" w:rsidRPr="00907625" w:rsidRDefault="00907625" w:rsidP="00907625">
      <w:pPr>
        <w:spacing w:before="75" w:after="75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</w:p>
    <w:sectPr w:rsidR="00907625" w:rsidRPr="00907625" w:rsidSect="006F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9C8"/>
    <w:rsid w:val="000559C8"/>
    <w:rsid w:val="00227B33"/>
    <w:rsid w:val="00273051"/>
    <w:rsid w:val="006B1DA5"/>
    <w:rsid w:val="006F473C"/>
    <w:rsid w:val="00907625"/>
    <w:rsid w:val="00CA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3C"/>
  </w:style>
  <w:style w:type="paragraph" w:styleId="2">
    <w:name w:val="heading 2"/>
    <w:basedOn w:val="a"/>
    <w:link w:val="20"/>
    <w:uiPriority w:val="9"/>
    <w:qFormat/>
    <w:rsid w:val="00055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9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ock-head">
    <w:name w:val="block-head"/>
    <w:basedOn w:val="a0"/>
    <w:rsid w:val="000559C8"/>
  </w:style>
  <w:style w:type="character" w:styleId="a3">
    <w:name w:val="Hyperlink"/>
    <w:basedOn w:val="a0"/>
    <w:uiPriority w:val="99"/>
    <w:semiHidden/>
    <w:unhideWhenUsed/>
    <w:rsid w:val="000559C8"/>
    <w:rPr>
      <w:color w:val="0000FF"/>
      <w:u w:val="single"/>
    </w:rPr>
  </w:style>
  <w:style w:type="character" w:customStyle="1" w:styleId="small">
    <w:name w:val="small"/>
    <w:basedOn w:val="a0"/>
    <w:rsid w:val="000559C8"/>
  </w:style>
  <w:style w:type="paragraph" w:styleId="a4">
    <w:name w:val="Normal (Web)"/>
    <w:basedOn w:val="a"/>
    <w:uiPriority w:val="99"/>
    <w:unhideWhenUsed/>
    <w:rsid w:val="0005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content">
    <w:name w:val="block-content"/>
    <w:basedOn w:val="a0"/>
    <w:rsid w:val="000559C8"/>
  </w:style>
  <w:style w:type="character" w:customStyle="1" w:styleId="v4d7feb39">
    <w:name w:val="v4d7feb39"/>
    <w:basedOn w:val="a0"/>
    <w:rsid w:val="000559C8"/>
  </w:style>
  <w:style w:type="character" w:customStyle="1" w:styleId="d472b588d">
    <w:name w:val="d472b588d"/>
    <w:basedOn w:val="a0"/>
    <w:rsid w:val="000559C8"/>
  </w:style>
  <w:style w:type="paragraph" w:styleId="a5">
    <w:name w:val="Balloon Text"/>
    <w:basedOn w:val="a"/>
    <w:link w:val="a6"/>
    <w:uiPriority w:val="99"/>
    <w:semiHidden/>
    <w:unhideWhenUsed/>
    <w:rsid w:val="0005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12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546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8083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06222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49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97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659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02097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35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8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66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9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8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16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1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7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2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93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345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89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69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38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641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13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40034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599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46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26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90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82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8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80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08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050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5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2765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89871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699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2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66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24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73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04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1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93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19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3084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0262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771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56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20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31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1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828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69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688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44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4890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628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50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94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9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18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96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65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29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006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885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384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16994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654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934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11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8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770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54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537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869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05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63060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6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74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06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6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4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36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92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07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43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237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6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73490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004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910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992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74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54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856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98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6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92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78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050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44988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4832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63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2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29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143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50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169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27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617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160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81266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438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99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20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8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18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5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59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31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9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9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463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28495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541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73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43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7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4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6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858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617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373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5165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72799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0875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5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93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839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69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752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07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532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22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7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117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28372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40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86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919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090">
                  <w:marLeft w:val="0"/>
                  <w:marRight w:val="0"/>
                  <w:marTop w:val="150"/>
                  <w:marBottom w:val="150"/>
                  <w:divBdr>
                    <w:top w:val="single" w:sz="6" w:space="8" w:color="808080"/>
                    <w:left w:val="single" w:sz="6" w:space="8" w:color="808080"/>
                    <w:bottom w:val="single" w:sz="6" w:space="8" w:color="808080"/>
                    <w:right w:val="single" w:sz="6" w:space="8" w:color="808080"/>
                  </w:divBdr>
                </w:div>
                <w:div w:id="3807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5333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105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560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459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7951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5084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dal.ru/drugs/firm/535" TargetMode="External"/><Relationship Id="rId5" Type="http://schemas.openxmlformats.org/officeDocument/2006/relationships/hyperlink" Target="https://www.vidal.ru/drugs/firm/736" TargetMode="External"/><Relationship Id="rId4" Type="http://schemas.openxmlformats.org/officeDocument/2006/relationships/hyperlink" Target="https://www.vidal.ru/drugs/clinic-group/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6</cp:revision>
  <dcterms:created xsi:type="dcterms:W3CDTF">2024-02-17T05:00:00Z</dcterms:created>
  <dcterms:modified xsi:type="dcterms:W3CDTF">2024-02-17T08:17:00Z</dcterms:modified>
</cp:coreProperties>
</file>